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67D" w:rsidRDefault="0011167D" w:rsidP="0011167D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El Profeta Jonás</w:t>
      </w:r>
    </w:p>
    <w:p w:rsidR="0011167D" w:rsidRDefault="0011167D" w:rsidP="0011167D">
      <w:pPr>
        <w:jc w:val="center"/>
      </w:pPr>
      <w:r>
        <w:rPr>
          <w:noProof/>
        </w:rPr>
        <w:drawing>
          <wp:inline distT="0" distB="0" distL="0" distR="0" wp14:anchorId="754789E4" wp14:editId="5481E730">
            <wp:extent cx="2672080" cy="2018665"/>
            <wp:effectExtent l="0" t="0" r="0" b="635"/>
            <wp:docPr id="76" name="Picture 76" descr="http://www.islamreligion.com/articles_es/images/spa_Prophet_Jonah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://www.islamreligion.com/articles_es/images/spa_Prophet_Jonah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2018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167D" w:rsidRDefault="0011167D" w:rsidP="0011167D">
      <w:pPr>
        <w:jc w:val="center"/>
      </w:pPr>
    </w:p>
    <w:p w:rsidR="0011167D" w:rsidRDefault="0011167D" w:rsidP="0011167D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11167D" w:rsidRDefault="0011167D" w:rsidP="0011167D">
      <w:pPr>
        <w:jc w:val="center"/>
      </w:pPr>
    </w:p>
    <w:p w:rsidR="0011167D" w:rsidRPr="0011167D" w:rsidRDefault="0011167D" w:rsidP="0011167D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1167D">
        <w:rPr>
          <w:color w:val="000000"/>
          <w:sz w:val="26"/>
          <w:szCs w:val="26"/>
          <w:lang w:val="es-BO"/>
        </w:rPr>
        <w:t>El Profeta Jonás</w:t>
      </w:r>
      <w:bookmarkStart w:id="0" w:name="_ftnref19551"/>
      <w:r w:rsidRPr="0011167D">
        <w:rPr>
          <w:color w:val="000000"/>
          <w:sz w:val="26"/>
          <w:szCs w:val="26"/>
          <w:lang w:val="es-BO"/>
        </w:rPr>
        <w:fldChar w:fldCharType="begin"/>
      </w:r>
      <w:r w:rsidRPr="0011167D">
        <w:rPr>
          <w:color w:val="000000"/>
          <w:sz w:val="26"/>
          <w:szCs w:val="26"/>
          <w:lang w:val="es-BO"/>
        </w:rPr>
        <w:instrText xml:space="preserve"> HYPERLINK "http://www.islamreligion.com/es/articles/2548/" \l "_ftn19551" \o " Basado en la obra del Imam Ibn Kazir, Las Historias de los Profetas." </w:instrText>
      </w:r>
      <w:r w:rsidRPr="0011167D">
        <w:rPr>
          <w:color w:val="000000"/>
          <w:sz w:val="26"/>
          <w:szCs w:val="26"/>
          <w:lang w:val="es-BO"/>
        </w:rPr>
        <w:fldChar w:fldCharType="separate"/>
      </w:r>
      <w:r w:rsidRPr="0011167D">
        <w:rPr>
          <w:color w:val="800080"/>
          <w:position w:val="2"/>
          <w:sz w:val="21"/>
          <w:szCs w:val="21"/>
          <w:u w:val="single"/>
          <w:lang w:val="es-BO"/>
        </w:rPr>
        <w:t>[1]</w:t>
      </w:r>
      <w:r w:rsidRPr="0011167D">
        <w:rPr>
          <w:color w:val="000000"/>
          <w:sz w:val="26"/>
          <w:szCs w:val="26"/>
          <w:lang w:val="es-BO"/>
        </w:rPr>
        <w:fldChar w:fldCharType="end"/>
      </w:r>
      <w:bookmarkEnd w:id="0"/>
      <w:r w:rsidRPr="0011167D">
        <w:rPr>
          <w:color w:val="000000"/>
          <w:sz w:val="26"/>
          <w:szCs w:val="26"/>
          <w:lang w:val="es-BO"/>
        </w:rPr>
        <w:t>  fue enviado a una comunidad en Irak. El reconocido erudito islámico Ibn Kazir la llama Nínive. Como en el caso de todos los Profetas de Dios, Jonás llegó a Nínive para llamar a la gente a adorar al Dios Único. Él habló de Dios libre de asociados, hijos, hijas o coiguales, e imploró a la gente que dejaran de adorar ídolos y que abandonaran su comportamiento malvado. Sin embargo, la gente se negó a escucharlo, y trató de ignorar a Jonás y sus palabras de amonestación. Encontraban al Profeta Jonás irritante.</w:t>
      </w:r>
    </w:p>
    <w:p w:rsidR="0011167D" w:rsidRPr="0011167D" w:rsidRDefault="0011167D" w:rsidP="0011167D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1167D">
        <w:rPr>
          <w:color w:val="000000"/>
          <w:sz w:val="26"/>
          <w:szCs w:val="26"/>
        </w:rPr>
        <w:t>La conducta de su pueblo exasperó a Jonás al punto que decidió dejarlos. Les dio una advertencia final de que Dios castigaría su comportamiento arrogante, pero la gente lo abucheó y declararon que no tenían miedo. El corazón de Jonás se llenó de ira hacia su pueblo. Decidió dejarlos a su miseria inevitable. Jonás reunió algunas pocas pertenencias y decidió poner tanta distancia como le fuera posible entre su pueblo y él, pues los había llegado a despreciar.</w:t>
      </w:r>
    </w:p>
    <w:p w:rsidR="0011167D" w:rsidRPr="0011167D" w:rsidRDefault="0011167D" w:rsidP="0011167D">
      <w:pPr>
        <w:shd w:val="clear" w:color="auto" w:fill="E1F4FD"/>
        <w:spacing w:after="160"/>
        <w:ind w:left="851" w:right="851"/>
        <w:rPr>
          <w:b/>
          <w:bCs/>
          <w:color w:val="000000"/>
          <w:sz w:val="26"/>
          <w:szCs w:val="26"/>
        </w:rPr>
      </w:pPr>
      <w:r w:rsidRPr="0011167D">
        <w:rPr>
          <w:b/>
          <w:bCs/>
          <w:color w:val="000000"/>
          <w:sz w:val="26"/>
          <w:szCs w:val="26"/>
        </w:rPr>
        <w:t>“Y [recuerda] cuando Jonás se marchó airado [con los incrédulos de su pueblo]”. (Corán 21:87)</w:t>
      </w:r>
    </w:p>
    <w:p w:rsidR="0011167D" w:rsidRPr="0011167D" w:rsidRDefault="0011167D" w:rsidP="0011167D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1167D">
        <w:rPr>
          <w:color w:val="000000"/>
          <w:sz w:val="26"/>
          <w:szCs w:val="26"/>
        </w:rPr>
        <w:t>Ibn Kazir describe la situación en Nínive inmediatamente Jonás se fue. El cielo comenzó a cambiar de color hasta volverse rojo como fuego. La gente se llenó de miedo y entendió que estaban a solo instantes de su destrucción. Toda la población de Nínive se reunió en una montaña y rogó a Dios que los perdonara. Dios aceptó su arrepentimiento y retiró la ira que pendía sobre sus cabezas. El cielo regresó a la normalidad, y la gente regresó a sus casas. Ellos rogaron que Jonás regresara y los guiara por el camino recto.</w:t>
      </w:r>
    </w:p>
    <w:p w:rsidR="0011167D" w:rsidRPr="0011167D" w:rsidRDefault="0011167D" w:rsidP="0011167D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1167D">
        <w:rPr>
          <w:color w:val="000000"/>
          <w:sz w:val="26"/>
          <w:szCs w:val="26"/>
        </w:rPr>
        <w:t xml:space="preserve">Mientras tanto, Jonás había abordado una embarcación con la esperanza de que lo llevara muy lejos de esas personas insolentes. El barco y sus muchos </w:t>
      </w:r>
      <w:r w:rsidRPr="0011167D">
        <w:rPr>
          <w:color w:val="000000"/>
          <w:sz w:val="26"/>
          <w:szCs w:val="26"/>
        </w:rPr>
        <w:lastRenderedPageBreak/>
        <w:t>pasajeros navegaron por mares en calma. En cuanto la noche los rodeó, el mar cambió de manera repentina. El viento comenzó a soplar con violencia y los azotó</w:t>
      </w:r>
      <w:r w:rsidRPr="0011167D">
        <w:rPr>
          <w:color w:val="000000"/>
          <w:sz w:val="26"/>
          <w:szCs w:val="26"/>
          <w:lang w:val="es-BO"/>
        </w:rPr>
        <w:t> una tormenta de gran magnitud. El barco se estremecía y parecía que se iba a partir en dos. La gente se reunió en la oscuridad y decidió lanzar por la borda su equipaje, pero esto no hizo ninguna diferencia. Los pasajeros decidieron que el peso contribuía a aumentar su problema, así que decidieron lanzar a uno de ellos por la borda.</w:t>
      </w:r>
    </w:p>
    <w:p w:rsidR="0011167D" w:rsidRPr="0011167D" w:rsidRDefault="0011167D" w:rsidP="0011167D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1167D">
        <w:rPr>
          <w:color w:val="000000"/>
          <w:sz w:val="26"/>
          <w:szCs w:val="26"/>
        </w:rPr>
        <w:t>Las olas eran tan altas como montañas, y la salvaje tormenta hacía subir y bajar el barco como si fuera tan liviano como un mondadientes. Era una tradición entre los marinos escribir los nombres de todos y señalar el de la persona que sería lanzada por la borda. El nombre señalado fue el de Jonás, pero la gente quedó consternada. Jonás era conocido como un hombre piadoso y justo, y ellos no querían lanzarlo al mar furioso. Hicieron una selección nueva, pero de nuevo el nombre elegido fue el de Jonás.</w:t>
      </w:r>
    </w:p>
    <w:p w:rsidR="0011167D" w:rsidRPr="0011167D" w:rsidRDefault="0011167D" w:rsidP="0011167D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1167D">
        <w:rPr>
          <w:color w:val="000000"/>
          <w:sz w:val="26"/>
          <w:szCs w:val="26"/>
        </w:rPr>
        <w:t>Jonás, el Profeta de Dios, sabía que esto no había sido coincidencia. Entendió que esto estaba en su destino, predeterminado por Dios, de modo que miró a sus compañeros pasajeros y se lanzó del barco. Los pasajeros gritaron de horror al ver a Jonás caer al agua y ser tragado por las enormes mandíbulas de un pez gigantesco.</w:t>
      </w:r>
    </w:p>
    <w:p w:rsidR="0011167D" w:rsidRPr="0011167D" w:rsidRDefault="0011167D" w:rsidP="0011167D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1167D">
        <w:rPr>
          <w:color w:val="000000"/>
          <w:sz w:val="26"/>
          <w:szCs w:val="26"/>
        </w:rPr>
        <w:t>Cuando Jonás volvió en sí después de estar inconsciente, pensó que había muerto y que yacía en la oscuridad de su tumba. Tanteó a su alrededor y se dio cuenta que no era una tumba sino el estómago de un pez enorme. Tuvo miedo. Sintió que su corazón latía con fuerza en su pecho y parecía que se le iba a salir por la garganta con cada bocanada de aire que tomaba. Jonás estaba sentado entre los fuertes y ácidos jugos estomacales que iban a digerir su piel, y le suplicó a Dios. En la oscuridad del pez, en la oscuridad del océano y en la oscuridad de la noche, Jonás elevó su voz e invocó a Dios en medio de su angustia.</w:t>
      </w:r>
    </w:p>
    <w:p w:rsidR="0011167D" w:rsidRPr="0011167D" w:rsidRDefault="0011167D" w:rsidP="0011167D">
      <w:pPr>
        <w:shd w:val="clear" w:color="auto" w:fill="E1F4FD"/>
        <w:spacing w:after="160"/>
        <w:ind w:left="851" w:right="851"/>
        <w:rPr>
          <w:b/>
          <w:bCs/>
          <w:color w:val="000000"/>
          <w:sz w:val="26"/>
          <w:szCs w:val="26"/>
        </w:rPr>
      </w:pPr>
      <w:r w:rsidRPr="0011167D">
        <w:rPr>
          <w:b/>
          <w:bCs/>
          <w:color w:val="000000"/>
          <w:sz w:val="26"/>
          <w:szCs w:val="26"/>
        </w:rPr>
        <w:t>“Invocó desde la oscuridad [de su estómago]: No hay otra divinidad más que Tú. ¡Glorificado seas! Ciertamente he sido un inicuo”. (Corán 21:87)</w:t>
      </w:r>
    </w:p>
    <w:p w:rsidR="0011167D" w:rsidRPr="0011167D" w:rsidRDefault="0011167D" w:rsidP="0011167D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1167D">
        <w:rPr>
          <w:color w:val="000000"/>
          <w:sz w:val="26"/>
          <w:szCs w:val="26"/>
        </w:rPr>
        <w:t>Jonás continuó rezando y repitiendo su súplica a Dios. Se dio cuenta que había actuado mal y pidió perdón a Dios. El Profeta Muhammad nos dice que los ángeles son enviados a aquellos que recuerdan a Dios. Esto fue lo que le ocurrió al Profeta Jonás, los ángeles escucharon su lamento en la oscuridad y reconocieron su voz. Ellos conocían al Profeta Jonás y su honorable comportamiento frente a la adversidad. Los ángeles se acercaron a Dios diciéndole: “¿Ese no es el sonido de tu siervo recto?”</w:t>
      </w:r>
    </w:p>
    <w:p w:rsidR="0011167D" w:rsidRPr="0011167D" w:rsidRDefault="0011167D" w:rsidP="0011167D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1167D">
        <w:rPr>
          <w:color w:val="000000"/>
          <w:sz w:val="26"/>
          <w:szCs w:val="26"/>
        </w:rPr>
        <w:t xml:space="preserve">Dios respondió que sí. Dios escuchó el llamado de Jonás y lo salvó de su tormento. Jonás recordó a Dios en momentos de facilidad, así que Dios lo recordó </w:t>
      </w:r>
      <w:r w:rsidRPr="0011167D">
        <w:rPr>
          <w:color w:val="000000"/>
          <w:sz w:val="26"/>
          <w:szCs w:val="26"/>
        </w:rPr>
        <w:lastRenderedPageBreak/>
        <w:t>a él en sus momentos de angustia. Dios dice en el Corán que salvó a Jonás, y que así mismo salvará a los creyentes. </w:t>
      </w:r>
      <w:r w:rsidRPr="0011167D">
        <w:rPr>
          <w:b/>
          <w:bCs/>
          <w:color w:val="000000"/>
          <w:sz w:val="26"/>
          <w:szCs w:val="26"/>
        </w:rPr>
        <w:t>(Corán 21:88)</w:t>
      </w:r>
    </w:p>
    <w:p w:rsidR="0011167D" w:rsidRPr="0011167D" w:rsidRDefault="0011167D" w:rsidP="0011167D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1167D">
        <w:rPr>
          <w:color w:val="000000"/>
          <w:sz w:val="26"/>
          <w:szCs w:val="26"/>
        </w:rPr>
        <w:t>Por orden de Dios, el pez gigante subió a la superficie y expulsó a Jonás hacia la orilla. El cuerpo de Jonás había sido quemado por los jugos digestivos, su piel no podía protegerlo del sol y del viento. Jonás sentía dolor y rogaba protección sin parar. Continuó repitiendo sus súplicas y Dios hizo que una enredadera/árbol creciera a su alrededor y lo protegiera de las inclemencias del tiempo, proveyéndole además comida. En cuanto Jonás fue mejorando, se dio cuenta que debía regresar a su pueblo y continuar con el trabajo que Dios le había prescrito.</w:t>
      </w:r>
    </w:p>
    <w:p w:rsidR="0011167D" w:rsidRPr="0011167D" w:rsidRDefault="0011167D" w:rsidP="0011167D">
      <w:pPr>
        <w:shd w:val="clear" w:color="auto" w:fill="E1F4FD"/>
        <w:spacing w:after="160"/>
        <w:ind w:left="851" w:right="851"/>
        <w:rPr>
          <w:b/>
          <w:bCs/>
          <w:color w:val="000000"/>
          <w:sz w:val="26"/>
          <w:szCs w:val="26"/>
        </w:rPr>
      </w:pPr>
      <w:r w:rsidRPr="0011167D">
        <w:rPr>
          <w:b/>
          <w:bCs/>
          <w:color w:val="000000"/>
          <w:sz w:val="26"/>
          <w:szCs w:val="26"/>
        </w:rPr>
        <w:t>“Y por cierto que Jonás también se contó entre Nuestros Mensajeros. [Quienes estaban embarcados, por temor a que se hunda] Echaron la suerte [para saber quién debía ser arrojado al mar], y él fue el perdedor. Y cuando [fue arrojado al mar] una ballena se lo tragó. Por cierto que Jonás cometió un acto reprochable, y si no fuera porque él era de los que glorifican a Allah, hubiera permanecido en su vientre hasta el Día de la Resurrección. Pero lo arrojamos a un lugar desolado, y su piel estaba tan débil, que hicimos crecer sobre él una planta de calabaza [para que con su sombra y frescor su piel se curase rápidamente]. Luego lo enviamos a [un pueblo de] más de cien mil personas; y todos creyeron, y por ello los dejamos disfrutar [de la vida mundanal] hasta que la muerte les llegó”. (Corán 37:139-148).</w:t>
      </w:r>
    </w:p>
    <w:p w:rsidR="0011167D" w:rsidRPr="0011167D" w:rsidRDefault="0011167D" w:rsidP="0011167D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1167D">
        <w:rPr>
          <w:color w:val="000000"/>
          <w:sz w:val="26"/>
          <w:szCs w:val="26"/>
        </w:rPr>
        <w:t>Cuando Jonás se recuperó, regresó a Nínive y se sorprendió del cambio en su pueblo. Ellos le informaron acerca de su temor cuando el cielo se había vuelto rojo sangre y cómo se reunieron en la montaña para rogarle a Dios Su perdón. Jonás vivió entre su gente y les enseñó a adorar al Dios Único, y a llevar sus vidas con piedad y rectitud, y más de 100.000 personas vivieron en Nínive tranquilamente, por un tiempo.</w:t>
      </w:r>
    </w:p>
    <w:p w:rsidR="0011167D" w:rsidRPr="0011167D" w:rsidRDefault="0011167D" w:rsidP="0011167D">
      <w:pPr>
        <w:shd w:val="clear" w:color="auto" w:fill="E1F4FD"/>
        <w:spacing w:after="160"/>
        <w:ind w:firstLine="397"/>
        <w:rPr>
          <w:color w:val="000000"/>
          <w:sz w:val="26"/>
          <w:szCs w:val="26"/>
        </w:rPr>
      </w:pPr>
      <w:r w:rsidRPr="0011167D">
        <w:rPr>
          <w:color w:val="000000"/>
          <w:sz w:val="26"/>
          <w:szCs w:val="26"/>
        </w:rPr>
        <w:t>La historia del Profeta Jonás nos enseña a tener paciencia, en especial al enfrentar la adversidad. Nos enseña a recordar a Dios en los buenos y en los malos tiempos. Nos enseña a recordar a Dios en esta vida para que Él nos recuerde cuando muramos. Nos enseña a recordar a Dios cuando estamos jóvenes para que Él nos recuerde cuando seamos viejos; y si recordamos a Dios cuando estamos sanos, Él nos recordará cuando estemos enfermos, tristes o cansados. La angustia solo puede ser aliviada volviéndonos hacia Dios con sinceridad.</w:t>
      </w:r>
    </w:p>
    <w:p w:rsidR="0011167D" w:rsidRPr="0011167D" w:rsidRDefault="0011167D" w:rsidP="0011167D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 w:rsidRPr="0011167D"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11167D" w:rsidRPr="0011167D" w:rsidRDefault="0011167D" w:rsidP="0011167D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 w:rsidRPr="0011167D"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11167D" w:rsidRPr="0011167D" w:rsidRDefault="0011167D" w:rsidP="0011167D">
      <w:pPr>
        <w:shd w:val="clear" w:color="auto" w:fill="E1F4FD"/>
        <w:rPr>
          <w:rFonts w:ascii="Arial" w:hAnsi="Arial" w:cs="Arial"/>
          <w:color w:val="000000"/>
          <w:sz w:val="20"/>
          <w:szCs w:val="20"/>
        </w:rPr>
      </w:pPr>
      <w:r w:rsidRPr="0011167D">
        <w:rPr>
          <w:b/>
          <w:bCs/>
          <w:color w:val="000000"/>
          <w:sz w:val="26"/>
          <w:szCs w:val="26"/>
        </w:rPr>
        <w:t>Footnotes:</w:t>
      </w:r>
    </w:p>
    <w:bookmarkStart w:id="1" w:name="_ftn19551"/>
    <w:p w:rsidR="0011167D" w:rsidRPr="0011167D" w:rsidRDefault="0011167D" w:rsidP="0011167D">
      <w:pPr>
        <w:shd w:val="clear" w:color="auto" w:fill="E1F4FD"/>
        <w:spacing w:before="90" w:after="90"/>
        <w:rPr>
          <w:color w:val="000000"/>
          <w:sz w:val="22"/>
          <w:szCs w:val="22"/>
        </w:rPr>
      </w:pPr>
      <w:r w:rsidRPr="0011167D">
        <w:rPr>
          <w:color w:val="000000"/>
          <w:sz w:val="22"/>
          <w:szCs w:val="22"/>
        </w:rPr>
        <w:fldChar w:fldCharType="begin"/>
      </w:r>
      <w:r w:rsidRPr="0011167D">
        <w:rPr>
          <w:color w:val="000000"/>
          <w:sz w:val="22"/>
          <w:szCs w:val="22"/>
        </w:rPr>
        <w:instrText xml:space="preserve"> HYPERLINK "http://www.islamreligion.com/es/articles/2548/" \l "_ftnref19551" \o "Back to the refrence of this footnote" </w:instrText>
      </w:r>
      <w:r w:rsidRPr="0011167D">
        <w:rPr>
          <w:color w:val="000000"/>
          <w:sz w:val="22"/>
          <w:szCs w:val="22"/>
        </w:rPr>
        <w:fldChar w:fldCharType="separate"/>
      </w:r>
      <w:r w:rsidRPr="0011167D">
        <w:rPr>
          <w:color w:val="800080"/>
          <w:position w:val="2"/>
          <w:sz w:val="22"/>
          <w:szCs w:val="22"/>
          <w:u w:val="single"/>
          <w:lang w:val="es-CO"/>
        </w:rPr>
        <w:t>[1]</w:t>
      </w:r>
      <w:r w:rsidRPr="0011167D">
        <w:rPr>
          <w:color w:val="000000"/>
          <w:sz w:val="22"/>
          <w:szCs w:val="22"/>
        </w:rPr>
        <w:fldChar w:fldCharType="end"/>
      </w:r>
      <w:bookmarkEnd w:id="1"/>
      <w:r w:rsidRPr="0011167D">
        <w:rPr>
          <w:color w:val="000000"/>
          <w:sz w:val="22"/>
          <w:szCs w:val="22"/>
          <w:lang w:val="es-CO"/>
        </w:rPr>
        <w:t> Basado en la obra del Imam Ibn Kazir, </w:t>
      </w:r>
      <w:r w:rsidRPr="0011167D">
        <w:rPr>
          <w:i/>
          <w:iCs/>
          <w:color w:val="000000"/>
          <w:sz w:val="22"/>
          <w:szCs w:val="22"/>
          <w:lang w:val="es-CO"/>
        </w:rPr>
        <w:t>Las Historias de los Profetas</w:t>
      </w:r>
      <w:r w:rsidRPr="0011167D">
        <w:rPr>
          <w:color w:val="000000"/>
          <w:sz w:val="22"/>
          <w:szCs w:val="22"/>
          <w:lang w:val="es-CO"/>
        </w:rPr>
        <w:t>.</w:t>
      </w:r>
    </w:p>
    <w:p w:rsidR="002B436C" w:rsidRPr="0011167D" w:rsidRDefault="002B436C" w:rsidP="0011167D">
      <w:bookmarkStart w:id="2" w:name="_GoBack"/>
      <w:bookmarkEnd w:id="2"/>
    </w:p>
    <w:sectPr w:rsidR="002B436C" w:rsidRPr="001116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3C"/>
    <w:rsid w:val="00001257"/>
    <w:rsid w:val="000204A6"/>
    <w:rsid w:val="00020A6B"/>
    <w:rsid w:val="0002288C"/>
    <w:rsid w:val="00030048"/>
    <w:rsid w:val="000926B5"/>
    <w:rsid w:val="000C1844"/>
    <w:rsid w:val="000F57A4"/>
    <w:rsid w:val="00103B9A"/>
    <w:rsid w:val="0011167D"/>
    <w:rsid w:val="00140F33"/>
    <w:rsid w:val="001569F2"/>
    <w:rsid w:val="00163544"/>
    <w:rsid w:val="001B7F08"/>
    <w:rsid w:val="001D14B7"/>
    <w:rsid w:val="001E6126"/>
    <w:rsid w:val="00226541"/>
    <w:rsid w:val="002367FA"/>
    <w:rsid w:val="00250697"/>
    <w:rsid w:val="002617FB"/>
    <w:rsid w:val="0027275B"/>
    <w:rsid w:val="0028702D"/>
    <w:rsid w:val="002B436C"/>
    <w:rsid w:val="002C17AD"/>
    <w:rsid w:val="002C3331"/>
    <w:rsid w:val="002D1E08"/>
    <w:rsid w:val="002E4453"/>
    <w:rsid w:val="002E77E7"/>
    <w:rsid w:val="00324593"/>
    <w:rsid w:val="00332929"/>
    <w:rsid w:val="003570BD"/>
    <w:rsid w:val="00360837"/>
    <w:rsid w:val="00377DA3"/>
    <w:rsid w:val="00387E13"/>
    <w:rsid w:val="003E50EA"/>
    <w:rsid w:val="00427A8B"/>
    <w:rsid w:val="004619BD"/>
    <w:rsid w:val="0049722F"/>
    <w:rsid w:val="004F49DE"/>
    <w:rsid w:val="004F5CA5"/>
    <w:rsid w:val="00553B77"/>
    <w:rsid w:val="005A4A4A"/>
    <w:rsid w:val="005F394F"/>
    <w:rsid w:val="00642C2F"/>
    <w:rsid w:val="006651C0"/>
    <w:rsid w:val="006B7ECA"/>
    <w:rsid w:val="006C5D09"/>
    <w:rsid w:val="006E038C"/>
    <w:rsid w:val="006F4917"/>
    <w:rsid w:val="006F5880"/>
    <w:rsid w:val="00725F07"/>
    <w:rsid w:val="00744CDC"/>
    <w:rsid w:val="00796648"/>
    <w:rsid w:val="007A78A4"/>
    <w:rsid w:val="007B390F"/>
    <w:rsid w:val="007C0140"/>
    <w:rsid w:val="007D54D4"/>
    <w:rsid w:val="0089796B"/>
    <w:rsid w:val="008A43A9"/>
    <w:rsid w:val="008D0C38"/>
    <w:rsid w:val="008D2F19"/>
    <w:rsid w:val="008E74DB"/>
    <w:rsid w:val="00920799"/>
    <w:rsid w:val="009979D3"/>
    <w:rsid w:val="009A1EF9"/>
    <w:rsid w:val="009B2316"/>
    <w:rsid w:val="009F5590"/>
    <w:rsid w:val="009F70F0"/>
    <w:rsid w:val="00A06879"/>
    <w:rsid w:val="00A226AD"/>
    <w:rsid w:val="00A3695F"/>
    <w:rsid w:val="00A52AF5"/>
    <w:rsid w:val="00A55B67"/>
    <w:rsid w:val="00A8552A"/>
    <w:rsid w:val="00A860E5"/>
    <w:rsid w:val="00A86C47"/>
    <w:rsid w:val="00A87037"/>
    <w:rsid w:val="00A94E42"/>
    <w:rsid w:val="00AE6016"/>
    <w:rsid w:val="00B112D2"/>
    <w:rsid w:val="00B14140"/>
    <w:rsid w:val="00B27D13"/>
    <w:rsid w:val="00B344D2"/>
    <w:rsid w:val="00B503A7"/>
    <w:rsid w:val="00B55FAB"/>
    <w:rsid w:val="00B711A0"/>
    <w:rsid w:val="00B94F2D"/>
    <w:rsid w:val="00BB6796"/>
    <w:rsid w:val="00C06083"/>
    <w:rsid w:val="00C07008"/>
    <w:rsid w:val="00C377FE"/>
    <w:rsid w:val="00C3793C"/>
    <w:rsid w:val="00C82ED8"/>
    <w:rsid w:val="00CD6F89"/>
    <w:rsid w:val="00CD72BC"/>
    <w:rsid w:val="00CE651D"/>
    <w:rsid w:val="00CF20A6"/>
    <w:rsid w:val="00D04B19"/>
    <w:rsid w:val="00D0742A"/>
    <w:rsid w:val="00D22B86"/>
    <w:rsid w:val="00D55036"/>
    <w:rsid w:val="00D71E55"/>
    <w:rsid w:val="00D9076F"/>
    <w:rsid w:val="00DA48AF"/>
    <w:rsid w:val="00DC6A01"/>
    <w:rsid w:val="00DD4FB6"/>
    <w:rsid w:val="00DE296C"/>
    <w:rsid w:val="00E55A79"/>
    <w:rsid w:val="00EA7900"/>
    <w:rsid w:val="00EC53CD"/>
    <w:rsid w:val="00EF49F8"/>
    <w:rsid w:val="00F3352A"/>
    <w:rsid w:val="00F767DD"/>
    <w:rsid w:val="00F901F9"/>
    <w:rsid w:val="00FA6A7A"/>
    <w:rsid w:val="00FD5FEE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3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57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7A4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57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A4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0F57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0F57A4"/>
    <w:pPr>
      <w:spacing w:before="100" w:beforeAutospacing="1" w:after="100" w:afterAutospacing="1"/>
    </w:pPr>
  </w:style>
  <w:style w:type="character" w:customStyle="1" w:styleId="w-footnote-number">
    <w:name w:val="w-footnote-number"/>
    <w:basedOn w:val="DefaultParagraphFont"/>
    <w:rsid w:val="000F57A4"/>
  </w:style>
  <w:style w:type="character" w:customStyle="1" w:styleId="apple-converted-space">
    <w:name w:val="apple-converted-space"/>
    <w:basedOn w:val="DefaultParagraphFont"/>
    <w:rsid w:val="000F57A4"/>
  </w:style>
  <w:style w:type="paragraph" w:customStyle="1" w:styleId="w-caption">
    <w:name w:val="w-caption"/>
    <w:basedOn w:val="Normal"/>
    <w:rsid w:val="000F57A4"/>
    <w:pPr>
      <w:spacing w:before="100" w:beforeAutospacing="1" w:after="100" w:afterAutospacing="1"/>
    </w:pPr>
  </w:style>
  <w:style w:type="paragraph" w:customStyle="1" w:styleId="w-quran">
    <w:name w:val="w-quran"/>
    <w:basedOn w:val="Normal"/>
    <w:rsid w:val="000F57A4"/>
    <w:pPr>
      <w:spacing w:before="100" w:beforeAutospacing="1" w:after="100" w:afterAutospacing="1"/>
    </w:pPr>
  </w:style>
  <w:style w:type="character" w:customStyle="1" w:styleId="w-footnote-title">
    <w:name w:val="w-footnote-title"/>
    <w:basedOn w:val="DefaultParagraphFont"/>
    <w:rsid w:val="000F57A4"/>
  </w:style>
  <w:style w:type="paragraph" w:customStyle="1" w:styleId="w-footnote-text">
    <w:name w:val="w-footnote-text"/>
    <w:basedOn w:val="Normal"/>
    <w:rsid w:val="000F57A4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F57A4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57A4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0F57A4"/>
    <w:rPr>
      <w:i/>
      <w:iCs/>
    </w:rPr>
  </w:style>
  <w:style w:type="paragraph" w:customStyle="1" w:styleId="w-hadeeth-or-bible">
    <w:name w:val="w-hadeeth-or-bible"/>
    <w:basedOn w:val="Normal"/>
    <w:rsid w:val="000F57A4"/>
    <w:pPr>
      <w:spacing w:before="100" w:beforeAutospacing="1" w:after="100" w:afterAutospacing="1"/>
    </w:pPr>
  </w:style>
  <w:style w:type="character" w:customStyle="1" w:styleId="w-footnote-textchar">
    <w:name w:val="w-footnote-textchar"/>
    <w:basedOn w:val="DefaultParagraphFont"/>
    <w:rsid w:val="000F57A4"/>
  </w:style>
  <w:style w:type="character" w:styleId="Hyperlink">
    <w:name w:val="Hyperlink"/>
    <w:basedOn w:val="DefaultParagraphFont"/>
    <w:uiPriority w:val="99"/>
    <w:semiHidden/>
    <w:unhideWhenUsed/>
    <w:rsid w:val="00A86C47"/>
    <w:rPr>
      <w:color w:val="0000FF"/>
      <w:u w:val="single"/>
    </w:rPr>
  </w:style>
  <w:style w:type="paragraph" w:customStyle="1" w:styleId="w-author">
    <w:name w:val="w-author"/>
    <w:basedOn w:val="Normal"/>
    <w:rsid w:val="006B7ECA"/>
    <w:pPr>
      <w:spacing w:before="100" w:beforeAutospacing="1" w:after="100" w:afterAutospacing="1"/>
    </w:pPr>
  </w:style>
  <w:style w:type="character" w:customStyle="1" w:styleId="shorttext">
    <w:name w:val="shorttext"/>
    <w:basedOn w:val="DefaultParagraphFont"/>
    <w:rsid w:val="0002288C"/>
  </w:style>
  <w:style w:type="character" w:styleId="FootnoteReference">
    <w:name w:val="footnote reference"/>
    <w:basedOn w:val="DefaultParagraphFont"/>
    <w:uiPriority w:val="99"/>
    <w:semiHidden/>
    <w:unhideWhenUsed/>
    <w:rsid w:val="0002288C"/>
  </w:style>
  <w:style w:type="paragraph" w:customStyle="1" w:styleId="w-body-text-bullet">
    <w:name w:val="w-body-text-bullet"/>
    <w:basedOn w:val="Normal"/>
    <w:rsid w:val="0002288C"/>
    <w:pPr>
      <w:spacing w:before="100" w:beforeAutospacing="1" w:after="100" w:afterAutospacing="1"/>
    </w:pPr>
  </w:style>
  <w:style w:type="character" w:customStyle="1" w:styleId="footnotecharacters">
    <w:name w:val="footnotecharacters"/>
    <w:basedOn w:val="DefaultParagraphFont"/>
    <w:rsid w:val="00A52AF5"/>
  </w:style>
  <w:style w:type="character" w:customStyle="1" w:styleId="ayatext">
    <w:name w:val="ayatext"/>
    <w:basedOn w:val="DefaultParagraphFont"/>
    <w:rsid w:val="008D2F19"/>
  </w:style>
  <w:style w:type="character" w:customStyle="1" w:styleId="ayanumber3">
    <w:name w:val="ayanumber3"/>
    <w:basedOn w:val="DefaultParagraphFont"/>
    <w:rsid w:val="008D2F19"/>
  </w:style>
  <w:style w:type="character" w:customStyle="1" w:styleId="a">
    <w:name w:val="a"/>
    <w:basedOn w:val="DefaultParagraphFont"/>
    <w:rsid w:val="002E77E7"/>
  </w:style>
  <w:style w:type="character" w:customStyle="1" w:styleId="aya-wrapper">
    <w:name w:val="aya-wrapper"/>
    <w:basedOn w:val="DefaultParagraphFont"/>
    <w:rsid w:val="00D22B86"/>
  </w:style>
  <w:style w:type="character" w:customStyle="1" w:styleId="w-quranchar">
    <w:name w:val="w-quranchar"/>
    <w:basedOn w:val="DefaultParagraphFont"/>
    <w:rsid w:val="00D22B86"/>
  </w:style>
  <w:style w:type="character" w:customStyle="1" w:styleId="yshortcuts">
    <w:name w:val="yshortcuts"/>
    <w:basedOn w:val="DefaultParagraphFont"/>
    <w:rsid w:val="00D0742A"/>
  </w:style>
  <w:style w:type="character" w:customStyle="1" w:styleId="tw4winmark">
    <w:name w:val="tw4winmark"/>
    <w:basedOn w:val="DefaultParagraphFont"/>
    <w:rsid w:val="0049722F"/>
  </w:style>
  <w:style w:type="character" w:styleId="Emphasis">
    <w:name w:val="Emphasis"/>
    <w:basedOn w:val="DefaultParagraphFont"/>
    <w:uiPriority w:val="20"/>
    <w:qFormat/>
    <w:rsid w:val="00CD6F89"/>
    <w:rPr>
      <w:i/>
      <w:iCs/>
    </w:rPr>
  </w:style>
  <w:style w:type="character" w:customStyle="1" w:styleId="datasimp">
    <w:name w:val="datasimp"/>
    <w:basedOn w:val="DefaultParagraphFont"/>
    <w:rsid w:val="00CD6F89"/>
  </w:style>
  <w:style w:type="paragraph" w:customStyle="1" w:styleId="freeform">
    <w:name w:val="freeform"/>
    <w:basedOn w:val="Normal"/>
    <w:rsid w:val="009B2316"/>
    <w:pPr>
      <w:spacing w:before="100" w:beforeAutospacing="1" w:after="100" w:afterAutospacing="1"/>
    </w:pPr>
  </w:style>
  <w:style w:type="character" w:customStyle="1" w:styleId="tslink">
    <w:name w:val="tslink"/>
    <w:basedOn w:val="DefaultParagraphFont"/>
    <w:rsid w:val="002C3331"/>
  </w:style>
  <w:style w:type="character" w:customStyle="1" w:styleId="st1">
    <w:name w:val="st1"/>
    <w:basedOn w:val="DefaultParagraphFont"/>
    <w:rsid w:val="00B55F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63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1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6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7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9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9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85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3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3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8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4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1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8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2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9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96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9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5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9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9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2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6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4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7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5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8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4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4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8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4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7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8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9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4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4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6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3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42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9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8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2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3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24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1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5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2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0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81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13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4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7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1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0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77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1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4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3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0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1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4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28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9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3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1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0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8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5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76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0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0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8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0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2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46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1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0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6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1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9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7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2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1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26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2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4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44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0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3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41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9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7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2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5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0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9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56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7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3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5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6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8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1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5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9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7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2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09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3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7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0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0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1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9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7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2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0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7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2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73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5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6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8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1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75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5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4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9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49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4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7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11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4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32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57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6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0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9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19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60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42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5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6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2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8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7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16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1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8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0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2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22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2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1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0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6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1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5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2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6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96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4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9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0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6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3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1097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2014-08-12T12:26:00Z</cp:lastPrinted>
  <dcterms:created xsi:type="dcterms:W3CDTF">2014-08-12T12:28:00Z</dcterms:created>
  <dcterms:modified xsi:type="dcterms:W3CDTF">2014-08-12T12:28:00Z</dcterms:modified>
</cp:coreProperties>
</file>